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仪征市污水处理厂迁扩建工程（变更）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157F6C98"/>
    <w:rsid w:val="34FC0CFF"/>
    <w:rsid w:val="389A61B1"/>
    <w:rsid w:val="44EB321A"/>
    <w:rsid w:val="47E01A29"/>
    <w:rsid w:val="54230E6C"/>
    <w:rsid w:val="58D60D12"/>
    <w:rsid w:val="6D535020"/>
    <w:rsid w:val="6DAB4E8B"/>
    <w:rsid w:val="7F06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91</Words>
  <Characters>520</Characters>
  <Lines>4</Lines>
  <Paragraphs>1</Paragraphs>
  <TotalTime>3</TotalTime>
  <ScaleCrop>false</ScaleCrop>
  <LinksUpToDate>false</LinksUpToDate>
  <CharactersWithSpaces>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2018-11-26T05:59:00Z</dcterms:created>
  <dc:creator>君榕</dc:creator>
  <cp:lastModifiedBy>Sweet丶天殤</cp:lastModifiedBy>
  <dcterms:modified xsi:type="dcterms:W3CDTF">2023-03-29T08:12:14Z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859D0EA6A49C4D2E99C97C4B52E91685</vt:lpwstr>
  </property>
</Properties>
</file>